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3F13" w:rsidRDefault="00B03F13" w:rsidP="0087148A">
      <w:pPr>
        <w:ind w:firstLine="0"/>
      </w:pPr>
    </w:p>
    <w:p w:rsidR="00B03F13" w:rsidRDefault="006E781A" w:rsidP="006E781A">
      <w:pPr>
        <w:jc w:val="center"/>
      </w:pPr>
      <w:r>
        <w:t>Beszámoló</w:t>
      </w:r>
    </w:p>
    <w:p w:rsidR="00B03F13" w:rsidRDefault="00B03F13" w:rsidP="00B03F13">
      <w:pPr>
        <w:jc w:val="both"/>
      </w:pPr>
      <w:r>
        <w:t>2015. május 16-án reggel 9 órakor gyülekezett a kincsesbányai Természetjáró Szakosztály lelkes csapata az általános iskola előtt. Ez a társaság már második napja szedi a szemetet. Május 15-én az Önkormányzat által meghirdetett Te Szedd! Akcióban is részt vett.</w:t>
      </w:r>
    </w:p>
    <w:p w:rsidR="00B03F13" w:rsidRDefault="00B03F13" w:rsidP="00B03F13">
      <w:pPr>
        <w:jc w:val="both"/>
      </w:pPr>
      <w:r>
        <w:t xml:space="preserve">Ma, május 16-án a Te Szedd a Kék Túrán! </w:t>
      </w:r>
      <w:proofErr w:type="gramStart"/>
      <w:r w:rsidR="00317872">
        <w:t>m</w:t>
      </w:r>
      <w:r>
        <w:t>ozgalom</w:t>
      </w:r>
      <w:proofErr w:type="gramEnd"/>
      <w:r>
        <w:t xml:space="preserve"> keretében indul</w:t>
      </w:r>
      <w:r w:rsidR="00317872">
        <w:t>t</w:t>
      </w:r>
      <w:r>
        <w:t>unk a szemétszedő túránkra. Miután mindenki jelenlétit töltött, kesztyűt, zsákot, kitűzőt vett magához, és meghallgatta a felolvasott munkavédelmi szabályzatot, elindultunk a kitűzött cél irányába.</w:t>
      </w:r>
    </w:p>
    <w:p w:rsidR="00B03F13" w:rsidRDefault="00B03F13" w:rsidP="00B03F13">
      <w:pPr>
        <w:jc w:val="both"/>
      </w:pPr>
      <w:r>
        <w:t>Szemétszedési akciónkat már az iskolánál elkezdtük. Majd kettévált kis csapatunk. A „Férfiak” a hosszabb betonúton mentek a kék jelzés elérésének érdekében. A maradék</w:t>
      </w:r>
      <w:r w:rsidR="00317872">
        <w:t>,</w:t>
      </w:r>
      <w:r>
        <w:t xml:space="preserve"> javarészt „Nőkből” álló önkéntesek a piros jelzést követve csatlakoztak a kék jelzéshez. Természetesen az utunkat érintő területen is szedtük a szemetet. Így a piros színnel jelölt turista útvonalat is megtakarítottuk az oda nem illő tárgyaktól.</w:t>
      </w:r>
    </w:p>
    <w:p w:rsidR="00B03F13" w:rsidRDefault="00974D82" w:rsidP="00B03F13">
      <w:pPr>
        <w:jc w:val="both"/>
      </w:pPr>
      <w:r>
        <w:t>Útközben érdekes, számunkra még ismeretlen állatokkal, növényekkel találkoztunk. A velünk tartó gimnazista turista társunknak köszönhetően megtudtuk a nevüket is. A kék jelzést elérve a „Férfi” társainkat nem találtuk a megbeszélt helyen. Pár perc várakozás után hangokra lettünk figyelmesek. Az egyik anyuka ötlete alapján elbújtunk az erdőben, mondván, hogy ijesszük meg őket. EZ NŐI LOGIKA! Férfi társaink ilyet nem tudnak kitervelni.</w:t>
      </w:r>
    </w:p>
    <w:p w:rsidR="00974D82" w:rsidRDefault="00974D82" w:rsidP="00B03F13">
      <w:pPr>
        <w:jc w:val="both"/>
      </w:pPr>
      <w:r>
        <w:t>Sajnos a csapatunkban részt vevő Burkus kutya elárult minket. A közös eszmecsere és élménybeszámoló után mindenki kereste az „Ő” szemetes zsákját. A mi lelkes önkéntes anyukánk kétségbe esett: „Nincs meg a szemetes zsákom!”</w:t>
      </w:r>
      <w:r w:rsidR="00317872">
        <w:t xml:space="preserve">- mondta. Pedig átnézte mindet. </w:t>
      </w:r>
      <w:bookmarkStart w:id="0" w:name="_GoBack"/>
      <w:bookmarkEnd w:id="0"/>
      <w:r>
        <w:t>Tudniillik, az ő zsákjában volt egy „</w:t>
      </w:r>
      <w:proofErr w:type="spellStart"/>
      <w:r>
        <w:t>ferrari</w:t>
      </w:r>
      <w:proofErr w:type="spellEnd"/>
      <w:r>
        <w:t>” és egy „plüssmackó”. A nagy ijedelem után az egyik fiúgyermek hátán azért meglett a kincseket tartalmazó zsák. Így teljes nyugalomban együtt elindultunk az előttünk lévő kék jelzéssel ellátott túra útvonalon összegyűjteni a szemetet.</w:t>
      </w:r>
    </w:p>
    <w:p w:rsidR="00974D82" w:rsidRDefault="00974D82" w:rsidP="00B03F13">
      <w:pPr>
        <w:jc w:val="both"/>
      </w:pPr>
      <w:r>
        <w:t>Kis pihenőket beiktatva, magaslest megmászva elértük az úti célunk végét, a fehérvárcsurgói Víztározót. Ezt a szakaszt is szemétmentesítettük.</w:t>
      </w:r>
    </w:p>
    <w:p w:rsidR="00974D82" w:rsidRDefault="00974D82" w:rsidP="00B03F13">
      <w:pPr>
        <w:jc w:val="both"/>
      </w:pPr>
      <w:r>
        <w:t>A gyerekek miután kiszórakozták magukat, az összeszedett szemetet leadtuk a számunkra kijelölt helyen.</w:t>
      </w:r>
    </w:p>
    <w:p w:rsidR="00974D82" w:rsidRDefault="00974D82" w:rsidP="00B03F13">
      <w:pPr>
        <w:jc w:val="both"/>
      </w:pPr>
      <w:r>
        <w:t>Vidáman, újabb élményekkel gazdagabban és „Tiszta” lelkiismerettel térhettünk haza az otthonunkba a megérdemelt ebédünkért.</w:t>
      </w:r>
    </w:p>
    <w:p w:rsidR="006E781A" w:rsidRDefault="006E781A" w:rsidP="00B03F13">
      <w:pPr>
        <w:jc w:val="both"/>
      </w:pPr>
      <w:r>
        <w:t xml:space="preserve">Kincsesbánya, 2015. május </w:t>
      </w:r>
      <w:r w:rsidR="00317872">
        <w:t>16</w:t>
      </w:r>
      <w:r>
        <w:t>.</w:t>
      </w:r>
    </w:p>
    <w:p w:rsidR="0087148A" w:rsidRDefault="0087148A" w:rsidP="006E781A">
      <w:pPr>
        <w:spacing w:line="240" w:lineRule="auto"/>
        <w:ind w:firstLine="6237"/>
        <w:jc w:val="center"/>
      </w:pPr>
      <w:r>
        <w:t>Czene Tamásné Vali</w:t>
      </w:r>
    </w:p>
    <w:p w:rsidR="006E781A" w:rsidRDefault="006E781A" w:rsidP="006E781A">
      <w:pPr>
        <w:spacing w:line="240" w:lineRule="auto"/>
        <w:ind w:firstLine="6237"/>
        <w:jc w:val="center"/>
      </w:pPr>
      <w:proofErr w:type="gramStart"/>
      <w:r>
        <w:t>önkéntes</w:t>
      </w:r>
      <w:proofErr w:type="gramEnd"/>
    </w:p>
    <w:sectPr w:rsidR="006E781A" w:rsidSect="006E781A">
      <w:headerReference w:type="default" r:id="rId9"/>
      <w:pgSz w:w="11906" w:h="16838"/>
      <w:pgMar w:top="284" w:right="1417" w:bottom="709"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9AF" w:rsidRDefault="00C319AF" w:rsidP="00F07DEA">
      <w:pPr>
        <w:spacing w:line="240" w:lineRule="auto"/>
      </w:pPr>
      <w:r>
        <w:separator/>
      </w:r>
    </w:p>
  </w:endnote>
  <w:endnote w:type="continuationSeparator" w:id="0">
    <w:p w:rsidR="00C319AF" w:rsidRDefault="00C319AF" w:rsidP="00F07D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9AF" w:rsidRDefault="00C319AF" w:rsidP="00F07DEA">
      <w:pPr>
        <w:spacing w:line="240" w:lineRule="auto"/>
      </w:pPr>
      <w:r>
        <w:separator/>
      </w:r>
    </w:p>
  </w:footnote>
  <w:footnote w:type="continuationSeparator" w:id="0">
    <w:p w:rsidR="00C319AF" w:rsidRDefault="00C319AF" w:rsidP="00F07D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61D" w:rsidRDefault="0034361D" w:rsidP="002631BA">
    <w:pPr>
      <w:pStyle w:val="lfej"/>
      <w:tabs>
        <w:tab w:val="clear" w:pos="4536"/>
        <w:tab w:val="clear" w:pos="9072"/>
        <w:tab w:val="right" w:pos="10065"/>
      </w:tabs>
      <w:ind w:hanging="709"/>
    </w:pPr>
    <w:r>
      <w:rPr>
        <w:rFonts w:eastAsia="Times New Roman"/>
        <w:noProof/>
        <w:lang w:eastAsia="hu-HU"/>
      </w:rPr>
      <mc:AlternateContent>
        <mc:Choice Requires="wps">
          <w:drawing>
            <wp:anchor distT="0" distB="0" distL="114300" distR="114300" simplePos="0" relativeHeight="251659264" behindDoc="0" locked="0" layoutInCell="1" allowOverlap="1" wp14:anchorId="57E33701" wp14:editId="42C2059E">
              <wp:simplePos x="0" y="0"/>
              <wp:positionH relativeFrom="column">
                <wp:posOffset>1143690</wp:posOffset>
              </wp:positionH>
              <wp:positionV relativeFrom="paragraph">
                <wp:posOffset>97956</wp:posOffset>
              </wp:positionV>
              <wp:extent cx="3871927" cy="580445"/>
              <wp:effectExtent l="0" t="0" r="0" b="0"/>
              <wp:wrapNone/>
              <wp:docPr id="8" name="Szövegdoboz 8"/>
              <wp:cNvGraphicFramePr/>
              <a:graphic xmlns:a="http://schemas.openxmlformats.org/drawingml/2006/main">
                <a:graphicData uri="http://schemas.microsoft.com/office/word/2010/wordprocessingShape">
                  <wps:wsp>
                    <wps:cNvSpPr txBox="1"/>
                    <wps:spPr>
                      <a:xfrm>
                        <a:off x="0" y="0"/>
                        <a:ext cx="3871927" cy="5804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0B36" w:rsidRDefault="00960B36" w:rsidP="0034361D">
                          <w:pPr>
                            <w:spacing w:line="240" w:lineRule="auto"/>
                            <w:ind w:firstLine="0"/>
                            <w:jc w:val="center"/>
                            <w:rPr>
                              <w:sz w:val="20"/>
                              <w:szCs w:val="20"/>
                            </w:rPr>
                          </w:pPr>
                          <w:r>
                            <w:rPr>
                              <w:sz w:val="20"/>
                              <w:szCs w:val="20"/>
                            </w:rPr>
                            <w:t>Móri Radnóti Miklós Általános Iskola</w:t>
                          </w:r>
                          <w:r w:rsidR="0034361D">
                            <w:rPr>
                              <w:sz w:val="20"/>
                              <w:szCs w:val="20"/>
                            </w:rPr>
                            <w:t xml:space="preserve"> </w:t>
                          </w:r>
                          <w:r>
                            <w:rPr>
                              <w:sz w:val="20"/>
                              <w:szCs w:val="20"/>
                            </w:rPr>
                            <w:t>Kazinczy Ferenc Tagiskolája</w:t>
                          </w:r>
                        </w:p>
                        <w:p w:rsidR="00960B36" w:rsidRDefault="0034361D" w:rsidP="0034361D">
                          <w:pPr>
                            <w:spacing w:line="240" w:lineRule="auto"/>
                            <w:jc w:val="center"/>
                            <w:rPr>
                              <w:sz w:val="20"/>
                              <w:szCs w:val="20"/>
                            </w:rPr>
                          </w:pPr>
                          <w:r>
                            <w:rPr>
                              <w:sz w:val="20"/>
                              <w:szCs w:val="20"/>
                            </w:rPr>
                            <w:t xml:space="preserve">8044 Kincsesbánya, Iskola u. 1. OM: </w:t>
                          </w:r>
                          <w:r w:rsidR="00960B36">
                            <w:rPr>
                              <w:sz w:val="20"/>
                              <w:szCs w:val="20"/>
                            </w:rPr>
                            <w:t>201026</w:t>
                          </w:r>
                        </w:p>
                        <w:p w:rsidR="0034361D" w:rsidRPr="00960B36" w:rsidRDefault="0034361D" w:rsidP="0034361D">
                          <w:pPr>
                            <w:spacing w:line="240" w:lineRule="auto"/>
                            <w:jc w:val="center"/>
                            <w:rPr>
                              <w:sz w:val="20"/>
                              <w:szCs w:val="20"/>
                            </w:rPr>
                          </w:pPr>
                          <w:r>
                            <w:rPr>
                              <w:sz w:val="20"/>
                              <w:szCs w:val="20"/>
                            </w:rPr>
                            <w:t>Tel</w:t>
                          </w:r>
                          <w:proofErr w:type="gramStart"/>
                          <w:r>
                            <w:rPr>
                              <w:sz w:val="20"/>
                              <w:szCs w:val="20"/>
                            </w:rPr>
                            <w:t>.:</w:t>
                          </w:r>
                          <w:proofErr w:type="gramEnd"/>
                          <w:r>
                            <w:rPr>
                              <w:sz w:val="20"/>
                              <w:szCs w:val="20"/>
                            </w:rPr>
                            <w:t xml:space="preserve"> (22) 584 000, e</w:t>
                          </w:r>
                          <w:r w:rsidR="00756D60">
                            <w:rPr>
                              <w:sz w:val="20"/>
                              <w:szCs w:val="20"/>
                            </w:rPr>
                            <w:t>-</w:t>
                          </w:r>
                          <w:r>
                            <w:rPr>
                              <w:sz w:val="20"/>
                              <w:szCs w:val="20"/>
                            </w:rPr>
                            <w:t>mail: kazyf@freemail.hu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8" o:spid="_x0000_s1026" type="#_x0000_t202" style="position:absolute;margin-left:90.05pt;margin-top:7.7pt;width:304.9pt;height:4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" fillcolor="white [3201]" stroked="f" strokeweight=".5pt">
              <v:textbox>
                <w:txbxContent>
                  <w:p w:rsidR="00960B36" w:rsidRDefault="00960B36" w:rsidP="0034361D">
                    <w:pPr>
                      <w:spacing w:line="240" w:lineRule="auto"/>
                      <w:ind w:firstLine="0"/>
                      <w:jc w:val="center"/>
                      <w:rPr>
                        <w:sz w:val="20"/>
                        <w:szCs w:val="20"/>
                      </w:rPr>
                    </w:pPr>
                    <w:r>
                      <w:rPr>
                        <w:sz w:val="20"/>
                        <w:szCs w:val="20"/>
                      </w:rPr>
                      <w:t>Móri Radnóti Miklós Általános Iskola</w:t>
                    </w:r>
                    <w:r w:rsidR="0034361D">
                      <w:rPr>
                        <w:sz w:val="20"/>
                        <w:szCs w:val="20"/>
                      </w:rPr>
                      <w:t xml:space="preserve"> </w:t>
                    </w:r>
                    <w:r>
                      <w:rPr>
                        <w:sz w:val="20"/>
                        <w:szCs w:val="20"/>
                      </w:rPr>
                      <w:t>Kazinczy Ferenc Tagiskolája</w:t>
                    </w:r>
                  </w:p>
                  <w:p w:rsidR="00960B36" w:rsidRDefault="0034361D" w:rsidP="0034361D">
                    <w:pPr>
                      <w:spacing w:line="240" w:lineRule="auto"/>
                      <w:jc w:val="center"/>
                      <w:rPr>
                        <w:sz w:val="20"/>
                        <w:szCs w:val="20"/>
                      </w:rPr>
                    </w:pPr>
                    <w:r>
                      <w:rPr>
                        <w:sz w:val="20"/>
                        <w:szCs w:val="20"/>
                      </w:rPr>
                      <w:t xml:space="preserve">8044 Kincsesbánya, Iskola u. 1. OM: </w:t>
                    </w:r>
                    <w:r w:rsidR="00960B36">
                      <w:rPr>
                        <w:sz w:val="20"/>
                        <w:szCs w:val="20"/>
                      </w:rPr>
                      <w:t>201026</w:t>
                    </w:r>
                  </w:p>
                  <w:p w:rsidR="0034361D" w:rsidRPr="00960B36" w:rsidRDefault="0034361D" w:rsidP="0034361D">
                    <w:pPr>
                      <w:spacing w:line="240" w:lineRule="auto"/>
                      <w:jc w:val="center"/>
                      <w:rPr>
                        <w:sz w:val="20"/>
                        <w:szCs w:val="20"/>
                      </w:rPr>
                    </w:pPr>
                    <w:r>
                      <w:rPr>
                        <w:sz w:val="20"/>
                        <w:szCs w:val="20"/>
                      </w:rPr>
                      <w:t>Tel</w:t>
                    </w:r>
                    <w:proofErr w:type="gramStart"/>
                    <w:r>
                      <w:rPr>
                        <w:sz w:val="20"/>
                        <w:szCs w:val="20"/>
                      </w:rPr>
                      <w:t>.:</w:t>
                    </w:r>
                    <w:proofErr w:type="gramEnd"/>
                    <w:r>
                      <w:rPr>
                        <w:sz w:val="20"/>
                        <w:szCs w:val="20"/>
                      </w:rPr>
                      <w:t xml:space="preserve"> (22) 584 000, e</w:t>
                    </w:r>
                    <w:r w:rsidR="00756D60">
                      <w:rPr>
                        <w:sz w:val="20"/>
                        <w:szCs w:val="20"/>
                      </w:rPr>
                      <w:t>-</w:t>
                    </w:r>
                    <w:r>
                      <w:rPr>
                        <w:sz w:val="20"/>
                        <w:szCs w:val="20"/>
                      </w:rPr>
                      <w:t>mail: kazyf@freemail.hu</w:t>
                    </w:r>
                  </w:p>
                </w:txbxContent>
              </v:textbox>
            </v:shape>
          </w:pict>
        </mc:Fallback>
      </mc:AlternateContent>
    </w:r>
    <w:r>
      <w:rPr>
        <w:rFonts w:eastAsia="Times New Roman"/>
        <w:noProof/>
        <w:lang w:eastAsia="hu-HU"/>
      </w:rPr>
      <w:drawing>
        <wp:inline distT="0" distB="0" distL="0" distR="0" wp14:anchorId="285E5997" wp14:editId="469FAB81">
          <wp:extent cx="540689" cy="720919"/>
          <wp:effectExtent l="0" t="0" r="0" b="3175"/>
          <wp:docPr id="7" name="Kép 7" descr="D:\Kazinczy dolgok\jelvé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azinczy dolgok\jelvén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1229" cy="721639"/>
                  </a:xfrm>
                  <a:prstGeom prst="rect">
                    <a:avLst/>
                  </a:prstGeom>
                  <a:noFill/>
                  <a:ln>
                    <a:noFill/>
                  </a:ln>
                </pic:spPr>
              </pic:pic>
            </a:graphicData>
          </a:graphic>
        </wp:inline>
      </w:drawing>
    </w:r>
    <w:r w:rsidR="002631BA">
      <w:t xml:space="preserve">   </w:t>
    </w:r>
    <w:r w:rsidR="002631BA">
      <w:rPr>
        <w:noProof/>
        <w:lang w:eastAsia="hu-HU"/>
      </w:rPr>
      <w:drawing>
        <wp:inline distT="0" distB="0" distL="0" distR="0" wp14:anchorId="76834FCC" wp14:editId="26994071">
          <wp:extent cx="976508" cy="571030"/>
          <wp:effectExtent l="0" t="0" r="0" b="635"/>
          <wp:docPr id="3" name="Kép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6863" cy="571238"/>
                  </a:xfrm>
                  <a:prstGeom prst="rect">
                    <a:avLst/>
                  </a:prstGeom>
                  <a:noFill/>
                  <a:ln>
                    <a:noFill/>
                  </a:ln>
                </pic:spPr>
              </pic:pic>
            </a:graphicData>
          </a:graphic>
        </wp:inline>
      </w:drawing>
    </w:r>
    <w:r w:rsidR="006B26AB">
      <w:tab/>
    </w:r>
    <w:r>
      <w:rPr>
        <w:noProof/>
        <w:lang w:eastAsia="hu-HU"/>
      </w:rPr>
      <w:drawing>
        <wp:inline distT="0" distB="0" distL="0" distR="0" wp14:anchorId="604A084A" wp14:editId="132CE58A">
          <wp:extent cx="1319917" cy="723500"/>
          <wp:effectExtent l="0" t="0" r="0" b="635"/>
          <wp:docPr id="2" name="Kép 2" descr="C:\Users\titkár\AppData\Local\Microsoft\Windows\Temporary Internet Files\Content.Word\refintlogo_colo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tkár\AppData\Local\Microsoft\Windows\Temporary Internet Files\Content.Word\refintlogo_color_smal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9916" cy="72349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01480"/>
    <w:multiLevelType w:val="hybridMultilevel"/>
    <w:tmpl w:val="4E6AC0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39BC1D4D"/>
    <w:multiLevelType w:val="hybridMultilevel"/>
    <w:tmpl w:val="31DADCD4"/>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EA"/>
    <w:rsid w:val="00030386"/>
    <w:rsid w:val="00082C17"/>
    <w:rsid w:val="00087BD6"/>
    <w:rsid w:val="001030BB"/>
    <w:rsid w:val="0013082D"/>
    <w:rsid w:val="00153E42"/>
    <w:rsid w:val="00157B4F"/>
    <w:rsid w:val="00170DB4"/>
    <w:rsid w:val="002212D7"/>
    <w:rsid w:val="002631BA"/>
    <w:rsid w:val="00265FC8"/>
    <w:rsid w:val="00292E20"/>
    <w:rsid w:val="002A78FF"/>
    <w:rsid w:val="00317872"/>
    <w:rsid w:val="0034361D"/>
    <w:rsid w:val="00385F68"/>
    <w:rsid w:val="00396604"/>
    <w:rsid w:val="003A28B0"/>
    <w:rsid w:val="00484BC1"/>
    <w:rsid w:val="004A43EA"/>
    <w:rsid w:val="00506209"/>
    <w:rsid w:val="005715E9"/>
    <w:rsid w:val="006411F2"/>
    <w:rsid w:val="00661B9F"/>
    <w:rsid w:val="00671103"/>
    <w:rsid w:val="006806AC"/>
    <w:rsid w:val="00682F52"/>
    <w:rsid w:val="006A2DEE"/>
    <w:rsid w:val="006B26AB"/>
    <w:rsid w:val="006C63E8"/>
    <w:rsid w:val="006E781A"/>
    <w:rsid w:val="00705D52"/>
    <w:rsid w:val="00756D60"/>
    <w:rsid w:val="007A2A31"/>
    <w:rsid w:val="007E2C26"/>
    <w:rsid w:val="008510AD"/>
    <w:rsid w:val="0087148A"/>
    <w:rsid w:val="0092329E"/>
    <w:rsid w:val="0093000E"/>
    <w:rsid w:val="00952B90"/>
    <w:rsid w:val="00960B36"/>
    <w:rsid w:val="009634DC"/>
    <w:rsid w:val="00974D82"/>
    <w:rsid w:val="00983E93"/>
    <w:rsid w:val="00A04188"/>
    <w:rsid w:val="00A538D8"/>
    <w:rsid w:val="00A55ACB"/>
    <w:rsid w:val="00A634C9"/>
    <w:rsid w:val="00AE522D"/>
    <w:rsid w:val="00B03F13"/>
    <w:rsid w:val="00B054AD"/>
    <w:rsid w:val="00B22768"/>
    <w:rsid w:val="00B37183"/>
    <w:rsid w:val="00B87D3F"/>
    <w:rsid w:val="00BC7A01"/>
    <w:rsid w:val="00C319AF"/>
    <w:rsid w:val="00C43BDD"/>
    <w:rsid w:val="00C607C2"/>
    <w:rsid w:val="00C7586F"/>
    <w:rsid w:val="00C94FA0"/>
    <w:rsid w:val="00D128B8"/>
    <w:rsid w:val="00D50160"/>
    <w:rsid w:val="00DA593F"/>
    <w:rsid w:val="00DB5650"/>
    <w:rsid w:val="00EC7F91"/>
    <w:rsid w:val="00F07DEA"/>
    <w:rsid w:val="00F35F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07DEA"/>
    <w:pPr>
      <w:tabs>
        <w:tab w:val="center" w:pos="4536"/>
        <w:tab w:val="right" w:pos="9072"/>
      </w:tabs>
      <w:spacing w:line="240" w:lineRule="auto"/>
    </w:pPr>
  </w:style>
  <w:style w:type="character" w:customStyle="1" w:styleId="lfejChar">
    <w:name w:val="Élőfej Char"/>
    <w:basedOn w:val="Bekezdsalapbettpusa"/>
    <w:link w:val="lfej"/>
    <w:uiPriority w:val="99"/>
    <w:rsid w:val="00F07DEA"/>
  </w:style>
  <w:style w:type="paragraph" w:styleId="llb">
    <w:name w:val="footer"/>
    <w:basedOn w:val="Norml"/>
    <w:link w:val="llbChar"/>
    <w:uiPriority w:val="99"/>
    <w:unhideWhenUsed/>
    <w:rsid w:val="00F07DEA"/>
    <w:pPr>
      <w:tabs>
        <w:tab w:val="center" w:pos="4536"/>
        <w:tab w:val="right" w:pos="9072"/>
      </w:tabs>
      <w:spacing w:line="240" w:lineRule="auto"/>
    </w:pPr>
  </w:style>
  <w:style w:type="character" w:customStyle="1" w:styleId="llbChar">
    <w:name w:val="Élőláb Char"/>
    <w:basedOn w:val="Bekezdsalapbettpusa"/>
    <w:link w:val="llb"/>
    <w:uiPriority w:val="99"/>
    <w:rsid w:val="00F07DEA"/>
  </w:style>
  <w:style w:type="paragraph" w:styleId="Buborkszveg">
    <w:name w:val="Balloon Text"/>
    <w:basedOn w:val="Norml"/>
    <w:link w:val="BuborkszvegChar"/>
    <w:uiPriority w:val="99"/>
    <w:semiHidden/>
    <w:unhideWhenUsed/>
    <w:rsid w:val="00F07DE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07DEA"/>
    <w:rPr>
      <w:rFonts w:ascii="Tahoma" w:hAnsi="Tahoma" w:cs="Tahoma"/>
      <w:sz w:val="16"/>
      <w:szCs w:val="16"/>
    </w:rPr>
  </w:style>
  <w:style w:type="paragraph" w:styleId="Listaszerbekezds">
    <w:name w:val="List Paragraph"/>
    <w:basedOn w:val="Norml"/>
    <w:uiPriority w:val="34"/>
    <w:qFormat/>
    <w:rsid w:val="001030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F07DEA"/>
    <w:pPr>
      <w:tabs>
        <w:tab w:val="center" w:pos="4536"/>
        <w:tab w:val="right" w:pos="9072"/>
      </w:tabs>
      <w:spacing w:line="240" w:lineRule="auto"/>
    </w:pPr>
  </w:style>
  <w:style w:type="character" w:customStyle="1" w:styleId="lfejChar">
    <w:name w:val="Élőfej Char"/>
    <w:basedOn w:val="Bekezdsalapbettpusa"/>
    <w:link w:val="lfej"/>
    <w:uiPriority w:val="99"/>
    <w:rsid w:val="00F07DEA"/>
  </w:style>
  <w:style w:type="paragraph" w:styleId="llb">
    <w:name w:val="footer"/>
    <w:basedOn w:val="Norml"/>
    <w:link w:val="llbChar"/>
    <w:uiPriority w:val="99"/>
    <w:unhideWhenUsed/>
    <w:rsid w:val="00F07DEA"/>
    <w:pPr>
      <w:tabs>
        <w:tab w:val="center" w:pos="4536"/>
        <w:tab w:val="right" w:pos="9072"/>
      </w:tabs>
      <w:spacing w:line="240" w:lineRule="auto"/>
    </w:pPr>
  </w:style>
  <w:style w:type="character" w:customStyle="1" w:styleId="llbChar">
    <w:name w:val="Élőláb Char"/>
    <w:basedOn w:val="Bekezdsalapbettpusa"/>
    <w:link w:val="llb"/>
    <w:uiPriority w:val="99"/>
    <w:rsid w:val="00F07DEA"/>
  </w:style>
  <w:style w:type="paragraph" w:styleId="Buborkszveg">
    <w:name w:val="Balloon Text"/>
    <w:basedOn w:val="Norml"/>
    <w:link w:val="BuborkszvegChar"/>
    <w:uiPriority w:val="99"/>
    <w:semiHidden/>
    <w:unhideWhenUsed/>
    <w:rsid w:val="00F07DEA"/>
    <w:pPr>
      <w:spacing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F07DEA"/>
    <w:rPr>
      <w:rFonts w:ascii="Tahoma" w:hAnsi="Tahoma" w:cs="Tahoma"/>
      <w:sz w:val="16"/>
      <w:szCs w:val="16"/>
    </w:rPr>
  </w:style>
  <w:style w:type="paragraph" w:styleId="Listaszerbekezds">
    <w:name w:val="List Paragraph"/>
    <w:basedOn w:val="Norml"/>
    <w:uiPriority w:val="34"/>
    <w:qFormat/>
    <w:rsid w:val="00103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557451">
      <w:bodyDiv w:val="1"/>
      <w:marLeft w:val="0"/>
      <w:marRight w:val="0"/>
      <w:marTop w:val="0"/>
      <w:marBottom w:val="0"/>
      <w:divBdr>
        <w:top w:val="none" w:sz="0" w:space="0" w:color="auto"/>
        <w:left w:val="none" w:sz="0" w:space="0" w:color="auto"/>
        <w:bottom w:val="none" w:sz="0" w:space="0" w:color="auto"/>
        <w:right w:val="none" w:sz="0" w:space="0" w:color="auto"/>
      </w:divBdr>
      <w:divsChild>
        <w:div w:id="1790516175">
          <w:marLeft w:val="0"/>
          <w:marRight w:val="0"/>
          <w:marTop w:val="0"/>
          <w:marBottom w:val="0"/>
          <w:divBdr>
            <w:top w:val="none" w:sz="0" w:space="0" w:color="auto"/>
            <w:left w:val="none" w:sz="0" w:space="0" w:color="auto"/>
            <w:bottom w:val="none" w:sz="0" w:space="0" w:color="auto"/>
            <w:right w:val="none" w:sz="0" w:space="0" w:color="auto"/>
          </w:divBdr>
        </w:div>
        <w:div w:id="1720476544">
          <w:marLeft w:val="0"/>
          <w:marRight w:val="0"/>
          <w:marTop w:val="0"/>
          <w:marBottom w:val="0"/>
          <w:divBdr>
            <w:top w:val="none" w:sz="0" w:space="0" w:color="auto"/>
            <w:left w:val="none" w:sz="0" w:space="0" w:color="auto"/>
            <w:bottom w:val="none" w:sz="0" w:space="0" w:color="auto"/>
            <w:right w:val="none" w:sz="0" w:space="0" w:color="auto"/>
          </w:divBdr>
        </w:div>
        <w:div w:id="1015037566">
          <w:marLeft w:val="0"/>
          <w:marRight w:val="0"/>
          <w:marTop w:val="0"/>
          <w:marBottom w:val="0"/>
          <w:divBdr>
            <w:top w:val="none" w:sz="0" w:space="0" w:color="auto"/>
            <w:left w:val="none" w:sz="0" w:space="0" w:color="auto"/>
            <w:bottom w:val="none" w:sz="0" w:space="0" w:color="auto"/>
            <w:right w:val="none" w:sz="0" w:space="0" w:color="auto"/>
          </w:divBdr>
        </w:div>
        <w:div w:id="49311926">
          <w:marLeft w:val="0"/>
          <w:marRight w:val="0"/>
          <w:marTop w:val="0"/>
          <w:marBottom w:val="0"/>
          <w:divBdr>
            <w:top w:val="none" w:sz="0" w:space="0" w:color="auto"/>
            <w:left w:val="none" w:sz="0" w:space="0" w:color="auto"/>
            <w:bottom w:val="none" w:sz="0" w:space="0" w:color="auto"/>
            <w:right w:val="none" w:sz="0" w:space="0" w:color="auto"/>
          </w:divBdr>
        </w:div>
        <w:div w:id="315761631">
          <w:marLeft w:val="0"/>
          <w:marRight w:val="0"/>
          <w:marTop w:val="0"/>
          <w:marBottom w:val="0"/>
          <w:divBdr>
            <w:top w:val="none" w:sz="0" w:space="0" w:color="auto"/>
            <w:left w:val="none" w:sz="0" w:space="0" w:color="auto"/>
            <w:bottom w:val="none" w:sz="0" w:space="0" w:color="auto"/>
            <w:right w:val="none" w:sz="0" w:space="0" w:color="auto"/>
          </w:divBdr>
        </w:div>
        <w:div w:id="1145509451">
          <w:marLeft w:val="0"/>
          <w:marRight w:val="0"/>
          <w:marTop w:val="0"/>
          <w:marBottom w:val="0"/>
          <w:divBdr>
            <w:top w:val="none" w:sz="0" w:space="0" w:color="auto"/>
            <w:left w:val="none" w:sz="0" w:space="0" w:color="auto"/>
            <w:bottom w:val="none" w:sz="0" w:space="0" w:color="auto"/>
            <w:right w:val="none" w:sz="0" w:space="0" w:color="auto"/>
          </w:divBdr>
        </w:div>
        <w:div w:id="952053899">
          <w:marLeft w:val="0"/>
          <w:marRight w:val="0"/>
          <w:marTop w:val="0"/>
          <w:marBottom w:val="0"/>
          <w:divBdr>
            <w:top w:val="none" w:sz="0" w:space="0" w:color="auto"/>
            <w:left w:val="none" w:sz="0" w:space="0" w:color="auto"/>
            <w:bottom w:val="none" w:sz="0" w:space="0" w:color="auto"/>
            <w:right w:val="none" w:sz="0" w:space="0" w:color="auto"/>
          </w:divBdr>
        </w:div>
        <w:div w:id="1788305224">
          <w:marLeft w:val="0"/>
          <w:marRight w:val="0"/>
          <w:marTop w:val="0"/>
          <w:marBottom w:val="0"/>
          <w:divBdr>
            <w:top w:val="none" w:sz="0" w:space="0" w:color="auto"/>
            <w:left w:val="none" w:sz="0" w:space="0" w:color="auto"/>
            <w:bottom w:val="none" w:sz="0" w:space="0" w:color="auto"/>
            <w:right w:val="none" w:sz="0" w:space="0" w:color="auto"/>
          </w:divBdr>
        </w:div>
        <w:div w:id="1971864775">
          <w:marLeft w:val="0"/>
          <w:marRight w:val="0"/>
          <w:marTop w:val="0"/>
          <w:marBottom w:val="0"/>
          <w:divBdr>
            <w:top w:val="none" w:sz="0" w:space="0" w:color="auto"/>
            <w:left w:val="none" w:sz="0" w:space="0" w:color="auto"/>
            <w:bottom w:val="none" w:sz="0" w:space="0" w:color="auto"/>
            <w:right w:val="none" w:sz="0" w:space="0" w:color="auto"/>
          </w:divBdr>
        </w:div>
        <w:div w:id="822626408">
          <w:marLeft w:val="0"/>
          <w:marRight w:val="0"/>
          <w:marTop w:val="0"/>
          <w:marBottom w:val="0"/>
          <w:divBdr>
            <w:top w:val="none" w:sz="0" w:space="0" w:color="auto"/>
            <w:left w:val="none" w:sz="0" w:space="0" w:color="auto"/>
            <w:bottom w:val="none" w:sz="0" w:space="0" w:color="auto"/>
            <w:right w:val="none" w:sz="0" w:space="0" w:color="auto"/>
          </w:divBdr>
        </w:div>
      </w:divsChild>
    </w:div>
    <w:div w:id="18302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EC70A-A79F-4F0B-9F65-6071BEBD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2053</Characters>
  <Application>Microsoft Office Word</Application>
  <DocSecurity>0</DocSecurity>
  <Lines>17</Lines>
  <Paragraphs>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titkár</dc:creator>
  <cp:lastModifiedBy>titkár</cp:lastModifiedBy>
  <cp:revision>2</cp:revision>
  <cp:lastPrinted>2014-11-21T13:09:00Z</cp:lastPrinted>
  <dcterms:created xsi:type="dcterms:W3CDTF">2015-05-18T07:10:00Z</dcterms:created>
  <dcterms:modified xsi:type="dcterms:W3CDTF">2015-05-18T07:10:00Z</dcterms:modified>
</cp:coreProperties>
</file>