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16" w:rsidRDefault="00D64516" w:rsidP="000C0D9B">
      <w:pPr>
        <w:jc w:val="center"/>
      </w:pPr>
    </w:p>
    <w:p w:rsidR="00D64516" w:rsidRPr="00D64516" w:rsidRDefault="000C0D9B" w:rsidP="00272294">
      <w:pPr>
        <w:jc w:val="center"/>
      </w:pPr>
      <w:r w:rsidRPr="00D64516">
        <w:t>Ismét megszépültünk</w:t>
      </w:r>
      <w:bookmarkStart w:id="0" w:name="_GoBack"/>
      <w:bookmarkEnd w:id="0"/>
    </w:p>
    <w:p w:rsidR="000C0D9B" w:rsidRDefault="000C0D9B" w:rsidP="000C0D9B">
      <w:pPr>
        <w:spacing w:after="0" w:line="360" w:lineRule="auto"/>
        <w:ind w:firstLine="284"/>
      </w:pPr>
      <w:r>
        <w:t xml:space="preserve">Ha szeptember, akkor iskolakezdés. Az új tanévre ismét szebb lett iskolánk egy kicsivel. Ezúttal a földszinti aula öltözött új ruhába a tanévnyitó ünnepségre. </w:t>
      </w:r>
    </w:p>
    <w:p w:rsidR="000C0D9B" w:rsidRDefault="000C0D9B" w:rsidP="000C0D9B">
      <w:pPr>
        <w:spacing w:after="0" w:line="360" w:lineRule="auto"/>
        <w:ind w:firstLine="284"/>
      </w:pPr>
      <w:r>
        <w:t>Igaz, szükség is volt rá, hiszen a nagy szárazság miatt a talajvíz annyira elfogyott az épület alól, hogy az megsüllyedt. A földszinti aula</w:t>
      </w:r>
      <w:r w:rsidR="00EF12BB">
        <w:t xml:space="preserve"> mennyezete</w:t>
      </w:r>
      <w:r>
        <w:t xml:space="preserve"> megrepedt,</w:t>
      </w:r>
      <w:r w:rsidR="00EF12BB">
        <w:t xml:space="preserve"> s félő volt, hogy a leváló vakolat balesetet okoz. Statikus ajánlásával gipszkartonos álmennyezetet szereltettünk fel. Majd az oldalfalakat is megerősítettük hálózással, s kellemes, meleg hatású színre festettük. Szép védőburkolatot is kapott az oldalfal, mely Török Gábor igényes munkáját dicséri.</w:t>
      </w:r>
    </w:p>
    <w:p w:rsidR="00EF12BB" w:rsidRDefault="00EF12BB" w:rsidP="000C0D9B">
      <w:pPr>
        <w:spacing w:after="0" w:line="360" w:lineRule="auto"/>
        <w:ind w:firstLine="284"/>
      </w:pPr>
      <w:r>
        <w:t>Az esztétikai hatást tovább növeli, hogy körben a falakat Illés József csodálatos vadvirágfotóiból készült állandó kiállítása díszíti.</w:t>
      </w:r>
    </w:p>
    <w:p w:rsidR="00EF12BB" w:rsidRDefault="00EF12BB" w:rsidP="000C0D9B">
      <w:pPr>
        <w:spacing w:after="0" w:line="360" w:lineRule="auto"/>
        <w:ind w:firstLine="284"/>
      </w:pPr>
      <w:r>
        <w:t>Reméljük, az elkövetkezendő években is lesz módunk egy-egy lépéssel megújítani, megszépíteni a még régi épület- és folyosórészeket.</w:t>
      </w:r>
    </w:p>
    <w:p w:rsidR="00684E3B" w:rsidRDefault="00272294" w:rsidP="000C0D9B">
      <w:pPr>
        <w:spacing w:after="0" w:line="360" w:lineRule="auto"/>
        <w:ind w:firstLine="284"/>
      </w:pPr>
      <w:r>
        <w:rPr>
          <w:noProof/>
          <w:lang w:eastAsia="hu-HU"/>
        </w:rPr>
        <w:drawing>
          <wp:inline distT="0" distB="0" distL="0" distR="0">
            <wp:extent cx="5760720" cy="3842195"/>
            <wp:effectExtent l="0" t="0" r="0" b="6350"/>
            <wp:docPr id="1" name="Kép 1" descr="F:\Honlapra 2012\Ismét megszépültünk-kép-Kazinc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nlapra 2012\Ismét megszépültünk-kép-Kazincz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3B" w:rsidRDefault="00684E3B" w:rsidP="00684E3B">
      <w:pPr>
        <w:spacing w:after="0" w:line="360" w:lineRule="auto"/>
        <w:ind w:firstLine="284"/>
        <w:jc w:val="center"/>
      </w:pPr>
    </w:p>
    <w:p w:rsidR="00D64516" w:rsidRDefault="00684E3B" w:rsidP="00684E3B">
      <w:pPr>
        <w:spacing w:after="0" w:line="360" w:lineRule="auto"/>
        <w:ind w:firstLine="284"/>
        <w:jc w:val="center"/>
      </w:pPr>
      <w:r>
        <w:t>Földszinti aula a vadvirágos kiállítással</w:t>
      </w:r>
    </w:p>
    <w:p w:rsidR="00684E3B" w:rsidRDefault="00684E3B" w:rsidP="00684E3B">
      <w:pPr>
        <w:spacing w:after="0" w:line="360" w:lineRule="auto"/>
        <w:ind w:firstLine="284"/>
        <w:jc w:val="center"/>
      </w:pPr>
    </w:p>
    <w:p w:rsidR="00D64516" w:rsidRDefault="00D64516" w:rsidP="000C0D9B">
      <w:pPr>
        <w:spacing w:after="0" w:line="360" w:lineRule="auto"/>
        <w:ind w:firstLine="284"/>
      </w:pPr>
      <w:r>
        <w:t>Kincsesbánya, 2013. 09. 12.</w:t>
      </w:r>
    </w:p>
    <w:p w:rsidR="00D64516" w:rsidRDefault="00D64516" w:rsidP="00D64516">
      <w:pPr>
        <w:spacing w:after="0" w:line="360" w:lineRule="auto"/>
        <w:ind w:firstLine="284"/>
        <w:jc w:val="right"/>
      </w:pPr>
      <w:r>
        <w:t>Keszte Jánosné</w:t>
      </w:r>
    </w:p>
    <w:sectPr w:rsidR="00D6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9B"/>
    <w:rsid w:val="00003422"/>
    <w:rsid w:val="00007450"/>
    <w:rsid w:val="00022107"/>
    <w:rsid w:val="0002429E"/>
    <w:rsid w:val="0003007F"/>
    <w:rsid w:val="00031CAC"/>
    <w:rsid w:val="0004140D"/>
    <w:rsid w:val="000434C6"/>
    <w:rsid w:val="000555E0"/>
    <w:rsid w:val="00087AF6"/>
    <w:rsid w:val="000B1A23"/>
    <w:rsid w:val="000B7180"/>
    <w:rsid w:val="000C0D9B"/>
    <w:rsid w:val="000D7B67"/>
    <w:rsid w:val="000E5C16"/>
    <w:rsid w:val="000F00F7"/>
    <w:rsid w:val="000F1F15"/>
    <w:rsid w:val="000F3118"/>
    <w:rsid w:val="000F46C3"/>
    <w:rsid w:val="00104293"/>
    <w:rsid w:val="00117636"/>
    <w:rsid w:val="001239EC"/>
    <w:rsid w:val="0013415E"/>
    <w:rsid w:val="001613FE"/>
    <w:rsid w:val="00162063"/>
    <w:rsid w:val="001655E4"/>
    <w:rsid w:val="00177B85"/>
    <w:rsid w:val="001901D2"/>
    <w:rsid w:val="00195B9A"/>
    <w:rsid w:val="001B252F"/>
    <w:rsid w:val="001B476F"/>
    <w:rsid w:val="001B7ED4"/>
    <w:rsid w:val="001C535B"/>
    <w:rsid w:val="001C6607"/>
    <w:rsid w:val="001E27C5"/>
    <w:rsid w:val="001F736E"/>
    <w:rsid w:val="001F7E36"/>
    <w:rsid w:val="00200288"/>
    <w:rsid w:val="00207624"/>
    <w:rsid w:val="00220683"/>
    <w:rsid w:val="002362DB"/>
    <w:rsid w:val="002408B0"/>
    <w:rsid w:val="002675CD"/>
    <w:rsid w:val="00271274"/>
    <w:rsid w:val="00272294"/>
    <w:rsid w:val="00272444"/>
    <w:rsid w:val="00283FEC"/>
    <w:rsid w:val="002903E1"/>
    <w:rsid w:val="002A4745"/>
    <w:rsid w:val="002A733E"/>
    <w:rsid w:val="002B72E4"/>
    <w:rsid w:val="002C0086"/>
    <w:rsid w:val="002C4D2B"/>
    <w:rsid w:val="002D7346"/>
    <w:rsid w:val="002F1901"/>
    <w:rsid w:val="003113AB"/>
    <w:rsid w:val="003122F8"/>
    <w:rsid w:val="0031375A"/>
    <w:rsid w:val="00331A22"/>
    <w:rsid w:val="00334529"/>
    <w:rsid w:val="003472A4"/>
    <w:rsid w:val="003529EF"/>
    <w:rsid w:val="00353061"/>
    <w:rsid w:val="003543AE"/>
    <w:rsid w:val="0035494B"/>
    <w:rsid w:val="00363D8F"/>
    <w:rsid w:val="0037261C"/>
    <w:rsid w:val="00374264"/>
    <w:rsid w:val="00380740"/>
    <w:rsid w:val="00383109"/>
    <w:rsid w:val="00393629"/>
    <w:rsid w:val="00393E23"/>
    <w:rsid w:val="00397465"/>
    <w:rsid w:val="003A7502"/>
    <w:rsid w:val="003C0182"/>
    <w:rsid w:val="003D3E45"/>
    <w:rsid w:val="003D6302"/>
    <w:rsid w:val="003E7F36"/>
    <w:rsid w:val="004159D3"/>
    <w:rsid w:val="00421225"/>
    <w:rsid w:val="00447D17"/>
    <w:rsid w:val="00450659"/>
    <w:rsid w:val="004545A1"/>
    <w:rsid w:val="00461F81"/>
    <w:rsid w:val="00465754"/>
    <w:rsid w:val="00466172"/>
    <w:rsid w:val="0047322B"/>
    <w:rsid w:val="00473966"/>
    <w:rsid w:val="004935DE"/>
    <w:rsid w:val="00495E00"/>
    <w:rsid w:val="004A0899"/>
    <w:rsid w:val="004D3395"/>
    <w:rsid w:val="004F0F34"/>
    <w:rsid w:val="004F1E24"/>
    <w:rsid w:val="005159BE"/>
    <w:rsid w:val="00535942"/>
    <w:rsid w:val="00537748"/>
    <w:rsid w:val="00537C14"/>
    <w:rsid w:val="005429AE"/>
    <w:rsid w:val="00545223"/>
    <w:rsid w:val="00554630"/>
    <w:rsid w:val="005564FC"/>
    <w:rsid w:val="005610E9"/>
    <w:rsid w:val="005622E3"/>
    <w:rsid w:val="00562677"/>
    <w:rsid w:val="00567E14"/>
    <w:rsid w:val="005709AD"/>
    <w:rsid w:val="00581A98"/>
    <w:rsid w:val="00595685"/>
    <w:rsid w:val="00595761"/>
    <w:rsid w:val="005A3D51"/>
    <w:rsid w:val="005B0F88"/>
    <w:rsid w:val="005B61E4"/>
    <w:rsid w:val="005C56B3"/>
    <w:rsid w:val="005C7F0D"/>
    <w:rsid w:val="005E4947"/>
    <w:rsid w:val="005E5ED3"/>
    <w:rsid w:val="005F2C06"/>
    <w:rsid w:val="0060259B"/>
    <w:rsid w:val="00612537"/>
    <w:rsid w:val="00613CBD"/>
    <w:rsid w:val="00616F7C"/>
    <w:rsid w:val="00620985"/>
    <w:rsid w:val="0062145E"/>
    <w:rsid w:val="00627062"/>
    <w:rsid w:val="006561C0"/>
    <w:rsid w:val="00656E03"/>
    <w:rsid w:val="00666154"/>
    <w:rsid w:val="00682432"/>
    <w:rsid w:val="00684E3B"/>
    <w:rsid w:val="00693A3B"/>
    <w:rsid w:val="006C2F98"/>
    <w:rsid w:val="006C6F1A"/>
    <w:rsid w:val="006D005F"/>
    <w:rsid w:val="006D782E"/>
    <w:rsid w:val="006E2D38"/>
    <w:rsid w:val="006F12C5"/>
    <w:rsid w:val="006F1A71"/>
    <w:rsid w:val="006F56ED"/>
    <w:rsid w:val="00707ED8"/>
    <w:rsid w:val="00732DB3"/>
    <w:rsid w:val="00751599"/>
    <w:rsid w:val="0075249A"/>
    <w:rsid w:val="00756571"/>
    <w:rsid w:val="00774233"/>
    <w:rsid w:val="00775757"/>
    <w:rsid w:val="007872CB"/>
    <w:rsid w:val="007A019C"/>
    <w:rsid w:val="007A0D9E"/>
    <w:rsid w:val="007B24E2"/>
    <w:rsid w:val="007D170B"/>
    <w:rsid w:val="007D2062"/>
    <w:rsid w:val="007D4D32"/>
    <w:rsid w:val="007F6361"/>
    <w:rsid w:val="008270E6"/>
    <w:rsid w:val="008324DE"/>
    <w:rsid w:val="00837561"/>
    <w:rsid w:val="00847AA9"/>
    <w:rsid w:val="00863935"/>
    <w:rsid w:val="00880BDD"/>
    <w:rsid w:val="008835F7"/>
    <w:rsid w:val="008846F4"/>
    <w:rsid w:val="0088532E"/>
    <w:rsid w:val="008865FA"/>
    <w:rsid w:val="00887003"/>
    <w:rsid w:val="00894593"/>
    <w:rsid w:val="008A24D5"/>
    <w:rsid w:val="008B6B34"/>
    <w:rsid w:val="008C6B04"/>
    <w:rsid w:val="008D4163"/>
    <w:rsid w:val="008D4C43"/>
    <w:rsid w:val="008E5DE5"/>
    <w:rsid w:val="008E657E"/>
    <w:rsid w:val="008E75D7"/>
    <w:rsid w:val="008F49C9"/>
    <w:rsid w:val="00913497"/>
    <w:rsid w:val="00915ACF"/>
    <w:rsid w:val="00916E22"/>
    <w:rsid w:val="00921722"/>
    <w:rsid w:val="00936BC0"/>
    <w:rsid w:val="00942914"/>
    <w:rsid w:val="00950107"/>
    <w:rsid w:val="009538F3"/>
    <w:rsid w:val="0095629A"/>
    <w:rsid w:val="009747F9"/>
    <w:rsid w:val="00976285"/>
    <w:rsid w:val="00981400"/>
    <w:rsid w:val="00983AD1"/>
    <w:rsid w:val="00984C48"/>
    <w:rsid w:val="00986F36"/>
    <w:rsid w:val="00992077"/>
    <w:rsid w:val="009A45D5"/>
    <w:rsid w:val="009D4A65"/>
    <w:rsid w:val="009D59FB"/>
    <w:rsid w:val="009E0478"/>
    <w:rsid w:val="009E0562"/>
    <w:rsid w:val="009F51C2"/>
    <w:rsid w:val="00A00AF4"/>
    <w:rsid w:val="00A1634A"/>
    <w:rsid w:val="00A17582"/>
    <w:rsid w:val="00A20E9A"/>
    <w:rsid w:val="00A25C89"/>
    <w:rsid w:val="00A26C7D"/>
    <w:rsid w:val="00A42269"/>
    <w:rsid w:val="00A52B6F"/>
    <w:rsid w:val="00A56839"/>
    <w:rsid w:val="00A668D9"/>
    <w:rsid w:val="00A72CC4"/>
    <w:rsid w:val="00A80E03"/>
    <w:rsid w:val="00A841E7"/>
    <w:rsid w:val="00A84BF7"/>
    <w:rsid w:val="00A872F4"/>
    <w:rsid w:val="00A91B84"/>
    <w:rsid w:val="00A9242E"/>
    <w:rsid w:val="00AA1192"/>
    <w:rsid w:val="00AA5E6F"/>
    <w:rsid w:val="00AB7365"/>
    <w:rsid w:val="00AB79CF"/>
    <w:rsid w:val="00AD02A2"/>
    <w:rsid w:val="00AD1191"/>
    <w:rsid w:val="00AD52FE"/>
    <w:rsid w:val="00AD75BF"/>
    <w:rsid w:val="00AD7C30"/>
    <w:rsid w:val="00AE2611"/>
    <w:rsid w:val="00AE70E2"/>
    <w:rsid w:val="00AE7777"/>
    <w:rsid w:val="00AF6C81"/>
    <w:rsid w:val="00B0534B"/>
    <w:rsid w:val="00B06CE0"/>
    <w:rsid w:val="00B07CA3"/>
    <w:rsid w:val="00B17CB2"/>
    <w:rsid w:val="00B31722"/>
    <w:rsid w:val="00B34594"/>
    <w:rsid w:val="00B52B73"/>
    <w:rsid w:val="00B57300"/>
    <w:rsid w:val="00B574BD"/>
    <w:rsid w:val="00B641BA"/>
    <w:rsid w:val="00B642E0"/>
    <w:rsid w:val="00B74496"/>
    <w:rsid w:val="00B75352"/>
    <w:rsid w:val="00B765B7"/>
    <w:rsid w:val="00B84C2A"/>
    <w:rsid w:val="00BA1017"/>
    <w:rsid w:val="00BA4726"/>
    <w:rsid w:val="00BC4E79"/>
    <w:rsid w:val="00BC5085"/>
    <w:rsid w:val="00BC61E7"/>
    <w:rsid w:val="00BC72F1"/>
    <w:rsid w:val="00BE0DB8"/>
    <w:rsid w:val="00BE7EEB"/>
    <w:rsid w:val="00BF7870"/>
    <w:rsid w:val="00C016B0"/>
    <w:rsid w:val="00C01F84"/>
    <w:rsid w:val="00C0607D"/>
    <w:rsid w:val="00C06BC0"/>
    <w:rsid w:val="00C10385"/>
    <w:rsid w:val="00C1102A"/>
    <w:rsid w:val="00C235F3"/>
    <w:rsid w:val="00C410A2"/>
    <w:rsid w:val="00C548FB"/>
    <w:rsid w:val="00C66010"/>
    <w:rsid w:val="00C82028"/>
    <w:rsid w:val="00C83922"/>
    <w:rsid w:val="00C83BD7"/>
    <w:rsid w:val="00C9306E"/>
    <w:rsid w:val="00C94725"/>
    <w:rsid w:val="00CB0C8B"/>
    <w:rsid w:val="00CB7B21"/>
    <w:rsid w:val="00CC14D5"/>
    <w:rsid w:val="00CC3714"/>
    <w:rsid w:val="00CC5205"/>
    <w:rsid w:val="00CC6D65"/>
    <w:rsid w:val="00CD2953"/>
    <w:rsid w:val="00CE37A8"/>
    <w:rsid w:val="00CE5B9C"/>
    <w:rsid w:val="00CE5E8A"/>
    <w:rsid w:val="00D014DA"/>
    <w:rsid w:val="00D030B4"/>
    <w:rsid w:val="00D108D2"/>
    <w:rsid w:val="00D248F3"/>
    <w:rsid w:val="00D444EF"/>
    <w:rsid w:val="00D45D42"/>
    <w:rsid w:val="00D6117E"/>
    <w:rsid w:val="00D64516"/>
    <w:rsid w:val="00D70528"/>
    <w:rsid w:val="00D73D64"/>
    <w:rsid w:val="00D93C3B"/>
    <w:rsid w:val="00DA416F"/>
    <w:rsid w:val="00DA545C"/>
    <w:rsid w:val="00DB4F47"/>
    <w:rsid w:val="00DD24F8"/>
    <w:rsid w:val="00DE6EC0"/>
    <w:rsid w:val="00DF3AAB"/>
    <w:rsid w:val="00DF5AA3"/>
    <w:rsid w:val="00E1213D"/>
    <w:rsid w:val="00E20E54"/>
    <w:rsid w:val="00E26C80"/>
    <w:rsid w:val="00E61EAD"/>
    <w:rsid w:val="00E728DA"/>
    <w:rsid w:val="00E83D36"/>
    <w:rsid w:val="00E93D80"/>
    <w:rsid w:val="00E95A0F"/>
    <w:rsid w:val="00EA1995"/>
    <w:rsid w:val="00EA5AE5"/>
    <w:rsid w:val="00EB0423"/>
    <w:rsid w:val="00EC260F"/>
    <w:rsid w:val="00EC7DFB"/>
    <w:rsid w:val="00ED4FD2"/>
    <w:rsid w:val="00EF12BB"/>
    <w:rsid w:val="00F023FC"/>
    <w:rsid w:val="00F374ED"/>
    <w:rsid w:val="00F51ADD"/>
    <w:rsid w:val="00F71D63"/>
    <w:rsid w:val="00F73BFB"/>
    <w:rsid w:val="00F838F8"/>
    <w:rsid w:val="00FB05E8"/>
    <w:rsid w:val="00FB15C4"/>
    <w:rsid w:val="00FB7233"/>
    <w:rsid w:val="00FC3BA0"/>
    <w:rsid w:val="00FD0A12"/>
    <w:rsid w:val="00FD69D3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4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4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titkár</cp:lastModifiedBy>
  <cp:revision>5</cp:revision>
  <dcterms:created xsi:type="dcterms:W3CDTF">2013-09-12T16:49:00Z</dcterms:created>
  <dcterms:modified xsi:type="dcterms:W3CDTF">2013-09-24T11:30:00Z</dcterms:modified>
</cp:coreProperties>
</file>