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46C" w:rsidRDefault="00B2112A">
      <w:r>
        <w:t xml:space="preserve">Barangoló oldal használata 2026. </w:t>
      </w:r>
    </w:p>
    <w:p w:rsidR="00B2112A" w:rsidRDefault="00B2112A" w:rsidP="00B2112A">
      <w:pPr>
        <w:jc w:val="center"/>
      </w:pPr>
      <w:r w:rsidRPr="00B2112A">
        <w:drawing>
          <wp:inline distT="0" distB="0" distL="0" distR="0">
            <wp:extent cx="5645020" cy="4233765"/>
            <wp:effectExtent l="0" t="0" r="0" b="0"/>
            <wp:docPr id="1" name="Kép 1" descr="D:\2025 26-os tanév\Határtalanul! Szlovákia\Kincsesbánya\Barangol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 26-os tanév\Határtalanul! Szlovákia\Kincsesbánya\Barangoló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84" cy="42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2A" w:rsidRDefault="00B2112A" w:rsidP="00B2112A"/>
    <w:p w:rsidR="00B2112A" w:rsidRPr="00B2112A" w:rsidRDefault="00B2112A" w:rsidP="00B2112A">
      <w:pPr>
        <w:jc w:val="center"/>
      </w:pPr>
      <w:r w:rsidRPr="00B2112A">
        <w:drawing>
          <wp:inline distT="0" distB="0" distL="0" distR="0">
            <wp:extent cx="5402424" cy="4051819"/>
            <wp:effectExtent l="0" t="0" r="8255" b="6350"/>
            <wp:docPr id="2" name="Kép 2" descr="D:\2025 26-os tanév\Határtalanul! Szlovákia\Kincsesbánya\Barangol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 26-os tanév\Határtalanul! Szlovákia\Kincsesbánya\Barangoló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83" cy="40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2A" w:rsidRPr="00B2112A" w:rsidRDefault="00B2112A" w:rsidP="00B2112A"/>
    <w:p w:rsidR="00B2112A" w:rsidRPr="00B2112A" w:rsidRDefault="00B2112A" w:rsidP="00B2112A">
      <w:pPr>
        <w:jc w:val="center"/>
      </w:pPr>
      <w:r w:rsidRPr="00B2112A">
        <w:lastRenderedPageBreak/>
        <w:drawing>
          <wp:inline distT="0" distB="0" distL="0" distR="0">
            <wp:extent cx="5436635" cy="4077477"/>
            <wp:effectExtent l="0" t="0" r="0" b="0"/>
            <wp:docPr id="3" name="Kép 3" descr="D:\2025 26-os tanév\Határtalanul! Szlovákia\Kincsesbánya\Barangoló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5 26-os tanév\Határtalanul! Szlovákia\Kincsesbánya\Barangoló 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17" cy="40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2A" w:rsidRDefault="00B2112A"/>
    <w:p w:rsidR="00B2112A" w:rsidRDefault="00B2112A"/>
    <w:p w:rsidR="00B2112A" w:rsidRPr="00B2112A" w:rsidRDefault="00B2112A" w:rsidP="00B2112A">
      <w:pPr>
        <w:jc w:val="center"/>
      </w:pPr>
      <w:bookmarkStart w:id="0" w:name="_GoBack"/>
      <w:r w:rsidRPr="00B2112A">
        <w:drawing>
          <wp:inline distT="0" distB="0" distL="0" distR="0">
            <wp:extent cx="5393094" cy="4044820"/>
            <wp:effectExtent l="0" t="0" r="0" b="0"/>
            <wp:docPr id="4" name="Kép 4" descr="D:\2025 26-os tanév\Határtalanul! Szlovákia\Kincsesbánya\Barangoló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5 26-os tanév\Határtalanul! Szlovákia\Kincsesbánya\Barangoló 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39" cy="40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112A" w:rsidRPr="00B2112A" w:rsidRDefault="00B2112A"/>
    <w:sectPr w:rsidR="00B2112A" w:rsidRPr="00B2112A" w:rsidSect="00B2112A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12A"/>
    <w:rsid w:val="00B2112A"/>
    <w:rsid w:val="00D8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5B13F"/>
  <w15:chartTrackingRefBased/>
  <w15:docId w15:val="{2923CBD0-EE1C-41AE-9C87-919D7BF1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RRF-0089592</dc:creator>
  <cp:keywords/>
  <dc:description/>
  <cp:lastModifiedBy>RRF-0089592</cp:lastModifiedBy>
  <cp:revision>1</cp:revision>
  <dcterms:created xsi:type="dcterms:W3CDTF">2026-06-25T05:41:00Z</dcterms:created>
  <dcterms:modified xsi:type="dcterms:W3CDTF">2026-06-25T05:47:00Z</dcterms:modified>
</cp:coreProperties>
</file>