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5655CD">
      <w:r>
        <w:t>Platán Ápolási Intézel-locsolás 2019</w:t>
      </w:r>
    </w:p>
    <w:p w:rsidR="005655CD" w:rsidRDefault="005655CD" w:rsidP="005655CD">
      <w:pPr>
        <w:jc w:val="left"/>
      </w:pPr>
      <w:r>
        <w:t xml:space="preserve">A Kazinczy Ferenc Tagiskola Diákönkormányzatának és Zöld-Diákönkormányzatának fiú képviselői meglátogatták a Platán Ápolási Intézet hölgy gondozottjait, dolgozóit. </w:t>
      </w:r>
    </w:p>
    <w:p w:rsidR="005655CD" w:rsidRDefault="005655CD" w:rsidP="005655CD">
      <w:pPr>
        <w:jc w:val="left"/>
      </w:pPr>
      <w:r>
        <w:t>Húsvéti hagyományőrzésként locsolóversekkel készültek a fiúk, és a kölnivizet sem felejtették otthon. Az intézet aulájában a jobb egészségi állapotban lévő ápoltakkal beszélgettek a régi élményekről. A nehezen mozgó betegeket a szobájukban keresték fel, s tisztelték meg az időseket e</w:t>
      </w:r>
      <w:r>
        <w:t xml:space="preserve"> szép szokás felelevenítésével. </w:t>
      </w:r>
      <w:r>
        <w:t>A gondozókat sem hagyták elhervadni.</w:t>
      </w:r>
    </w:p>
    <w:p w:rsidR="005655CD" w:rsidRDefault="005655CD" w:rsidP="005655CD">
      <w:pPr>
        <w:jc w:val="left"/>
      </w:pPr>
      <w:r>
        <w:t xml:space="preserve">Lelkesedésüket a hölgyek csokival és </w:t>
      </w:r>
      <w:proofErr w:type="spellStart"/>
      <w:r>
        <w:t>kézműveskedés</w:t>
      </w:r>
      <w:proofErr w:type="spellEnd"/>
      <w:r>
        <w:t xml:space="preserve"> során készített jel</w:t>
      </w:r>
      <w:r>
        <w:t xml:space="preserve">képes ajándékkal hálálták meg.  </w:t>
      </w:r>
      <w:r>
        <w:t>Jóízű beszélgetések során emlékeztek az idősek a régi húsvétokra, idéztek fel közösen tréfás verseket, élményeket. A fiatalok érdeklődve hallgatták a történeteket, és kérdezgettek a régmúltról.</w:t>
      </w:r>
    </w:p>
    <w:p w:rsidR="005655CD" w:rsidRDefault="005655CD" w:rsidP="005655CD">
      <w:pPr>
        <w:jc w:val="left"/>
      </w:pPr>
      <w:r>
        <w:t>Kincsesbánya, 2019. április 24.</w:t>
      </w:r>
    </w:p>
    <w:p w:rsidR="005655CD" w:rsidRDefault="005655CD" w:rsidP="005655CD">
      <w:pPr>
        <w:jc w:val="left"/>
      </w:pPr>
      <w:bookmarkStart w:id="0" w:name="_GoBack"/>
      <w:r w:rsidRPr="005655CD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-648335</wp:posOffset>
            </wp:positionH>
            <wp:positionV relativeFrom="paragraph">
              <wp:posOffset>1335405</wp:posOffset>
            </wp:positionV>
            <wp:extent cx="3555365" cy="2667635"/>
            <wp:effectExtent l="0" t="0" r="6985" b="0"/>
            <wp:wrapTight wrapText="bothSides">
              <wp:wrapPolygon edited="0">
                <wp:start x="0" y="0"/>
                <wp:lineTo x="0" y="21441"/>
                <wp:lineTo x="21527" y="21441"/>
                <wp:lineTo x="21527" y="0"/>
                <wp:lineTo x="0" y="0"/>
              </wp:wrapPolygon>
            </wp:wrapTight>
            <wp:docPr id="1" name="Kép 1" descr="G:\Kincset érő közösségek pályázat\Pályázat_közösségépítés 2017\2019 04 24\Képek\IMG_20190424_1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4 24\Képek\IMG_20190424_100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655CD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4589145</wp:posOffset>
            </wp:positionV>
            <wp:extent cx="3464560" cy="2598420"/>
            <wp:effectExtent l="0" t="0" r="2540" b="0"/>
            <wp:wrapTight wrapText="bothSides">
              <wp:wrapPolygon edited="0">
                <wp:start x="0" y="0"/>
                <wp:lineTo x="0" y="21378"/>
                <wp:lineTo x="21497" y="21378"/>
                <wp:lineTo x="21497" y="0"/>
                <wp:lineTo x="0" y="0"/>
              </wp:wrapPolygon>
            </wp:wrapTight>
            <wp:docPr id="3" name="Kép 3" descr="G:\Kincset érő közösségek pályázat\Pályázat_közösségépítés 2017\2019 04 24\Képek\IMG_20190424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4 24\Képek\IMG_20190424_10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CD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3207385</wp:posOffset>
            </wp:positionH>
            <wp:positionV relativeFrom="paragraph">
              <wp:posOffset>3680460</wp:posOffset>
            </wp:positionV>
            <wp:extent cx="2941320" cy="3920490"/>
            <wp:effectExtent l="0" t="0" r="0" b="3810"/>
            <wp:wrapTight wrapText="bothSides">
              <wp:wrapPolygon edited="0">
                <wp:start x="0" y="0"/>
                <wp:lineTo x="0" y="21516"/>
                <wp:lineTo x="21404" y="21516"/>
                <wp:lineTo x="21404" y="0"/>
                <wp:lineTo x="0" y="0"/>
              </wp:wrapPolygon>
            </wp:wrapTight>
            <wp:docPr id="4" name="Kép 4" descr="G:\Kincset érő közösségek pályázat\Pályázat_közösségépítés 2017\2019 04 24\Képek\IMG_20190424_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04 24\Képek\IMG_20190424_10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C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710565</wp:posOffset>
            </wp:positionV>
            <wp:extent cx="339344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63" y="21503"/>
                <wp:lineTo x="21463" y="0"/>
                <wp:lineTo x="0" y="0"/>
              </wp:wrapPolygon>
            </wp:wrapTight>
            <wp:docPr id="2" name="Kép 2" descr="G:\Kincset érő közösségek pályázat\Pályázat_közösségépítés 2017\2019 04 24\Képek\IMG_20190424_10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4 24\Képek\IMG_20190424_100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5CD" w:rsidSect="005655C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D"/>
    <w:rsid w:val="005655CD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063"/>
  <w15:chartTrackingRefBased/>
  <w15:docId w15:val="{DAA8CD8D-4E48-481B-89E6-F800648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2021-05-02T09:19:00Z</dcterms:created>
  <dcterms:modified xsi:type="dcterms:W3CDTF">2021-05-02T09:25:00Z</dcterms:modified>
</cp:coreProperties>
</file>