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9D1200">
      <w:r>
        <w:t>Fecske populáció felmérése</w:t>
      </w:r>
    </w:p>
    <w:p w:rsidR="00C05B1D" w:rsidRDefault="00C05B1D"/>
    <w:p w:rsidR="00C558E1" w:rsidRDefault="009D1200" w:rsidP="00092652">
      <w:pPr>
        <w:ind w:firstLine="284"/>
        <w:jc w:val="left"/>
      </w:pPr>
      <w:r>
        <w:t xml:space="preserve">Intézményünk 2017-ben eleget tett a Dinnyési-fertő Természetvédelmi Terület felkérésének. Részt vettünk a hazai fecske populáció felmérésében. </w:t>
      </w:r>
    </w:p>
    <w:p w:rsidR="009D1200" w:rsidRDefault="009D1200" w:rsidP="00092652">
      <w:pPr>
        <w:ind w:firstLine="284"/>
        <w:jc w:val="left"/>
      </w:pPr>
      <w:bookmarkStart w:id="0" w:name="_GoBack"/>
      <w:bookmarkEnd w:id="0"/>
      <w:r>
        <w:t>Iskolánk közel ötven diákja szolgáltatott adatot otthonuk területén fészkelő füsti-és molnár fecske állományról. Ennek köszönhetően iskolánk rengeteg, természetismerethez kapcsolódó ajándékot kapott a szervezőktől. Emellett elnyertük a Fecskebarát iskola címet is. Az erre az alkalomra kapott emléktábla iskolánk díszfalát ékesíti.</w:t>
      </w:r>
    </w:p>
    <w:p w:rsidR="009D1200" w:rsidRDefault="009D1200" w:rsidP="00092652">
      <w:pPr>
        <w:ind w:firstLine="284"/>
        <w:jc w:val="left"/>
      </w:pPr>
      <w:r>
        <w:t>A legnagyobb meglepetés mégis az volt tanulóink számára, hogy Fenyvesi László, a Dinnyési-fertő őre meghívta őket egy színvonalas programra, Dinnyésre. A találkozón a gyerekek megfigyelhették a fertő madárvilágát, megsimogathatták apró barátainkat, szemre vételezhették a fecskék esti behúzását és a madárgyűrűzés rejtelmeit is megismerhették.</w:t>
      </w:r>
    </w:p>
    <w:p w:rsidR="00323668" w:rsidRDefault="00323668" w:rsidP="00092652">
      <w:pPr>
        <w:ind w:firstLine="284"/>
        <w:jc w:val="left"/>
      </w:pPr>
      <w:r>
        <w:t xml:space="preserve">Az estén részt vevő </w:t>
      </w:r>
      <w:r>
        <w:rPr>
          <w:color w:val="FF0000"/>
        </w:rPr>
        <w:t xml:space="preserve">x </w:t>
      </w:r>
      <w:r>
        <w:t>kisdiák hatalmas élménnyel és új ismeretekkel gyarapodott ezen az izgalmas túrán.</w:t>
      </w:r>
    </w:p>
    <w:p w:rsidR="00323668" w:rsidRDefault="00323668" w:rsidP="00092652">
      <w:pPr>
        <w:ind w:firstLine="284"/>
        <w:jc w:val="left"/>
      </w:pPr>
      <w:r>
        <w:t>Hálás köszönet Sallay Orsolya tanárnőnek, aki dolgos hétköznapjai ellenére vállalta, hogy a gyerekek felügyeletével zökkenőmentessé tegye a programot.</w:t>
      </w:r>
    </w:p>
    <w:p w:rsidR="00323668" w:rsidRDefault="00323668" w:rsidP="00092652">
      <w:pPr>
        <w:ind w:firstLine="284"/>
        <w:jc w:val="left"/>
      </w:pPr>
      <w:r>
        <w:t>Illetve köszönjük Orosz János úrnak, aki jelképes összegért biztosított autóbuszt az utazáshoz.</w:t>
      </w:r>
    </w:p>
    <w:p w:rsidR="00323668" w:rsidRDefault="00323668" w:rsidP="009D1200">
      <w:pPr>
        <w:jc w:val="left"/>
      </w:pPr>
    </w:p>
    <w:p w:rsidR="00323668" w:rsidRPr="00323668" w:rsidRDefault="00323668" w:rsidP="00323668">
      <w:pPr>
        <w:jc w:val="right"/>
      </w:pPr>
      <w:r>
        <w:t>Plózer Alexandra</w:t>
      </w:r>
    </w:p>
    <w:sectPr w:rsidR="00323668" w:rsidRPr="0032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0"/>
    <w:rsid w:val="00092652"/>
    <w:rsid w:val="00323668"/>
    <w:rsid w:val="00624E29"/>
    <w:rsid w:val="009D1200"/>
    <w:rsid w:val="00C05B1D"/>
    <w:rsid w:val="00C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5</cp:revision>
  <dcterms:created xsi:type="dcterms:W3CDTF">2018-01-29T08:11:00Z</dcterms:created>
  <dcterms:modified xsi:type="dcterms:W3CDTF">2018-01-29T08:43:00Z</dcterms:modified>
</cp:coreProperties>
</file>