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CB" w:rsidRPr="001248A4" w:rsidRDefault="00C81874" w:rsidP="001248A4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1248A4">
        <w:rPr>
          <w:rFonts w:ascii="Bookman Old Style" w:hAnsi="Bookman Old Style"/>
          <w:b/>
        </w:rPr>
        <w:t>Kedves Szülők!</w:t>
      </w:r>
    </w:p>
    <w:p w:rsidR="00C81874" w:rsidRPr="001248A4" w:rsidRDefault="00C81874">
      <w:pPr>
        <w:rPr>
          <w:rFonts w:ascii="Bookman Old Style" w:hAnsi="Bookman Old Style"/>
        </w:rPr>
      </w:pPr>
    </w:p>
    <w:p w:rsidR="00C81874" w:rsidRPr="001248A4" w:rsidRDefault="00C81874" w:rsidP="001248A4">
      <w:pPr>
        <w:ind w:firstLine="708"/>
        <w:rPr>
          <w:rFonts w:ascii="Bookman Old Style" w:hAnsi="Bookman Old Style"/>
        </w:rPr>
      </w:pPr>
      <w:r w:rsidRPr="001248A4">
        <w:rPr>
          <w:rFonts w:ascii="Bookman Old Style" w:hAnsi="Bookman Old Style"/>
        </w:rPr>
        <w:t xml:space="preserve">Iskolánkban a 2015/16. tanévben lehetőséget szeretnénk teremteni a </w:t>
      </w:r>
      <w:r w:rsidRPr="001248A4">
        <w:rPr>
          <w:rFonts w:ascii="Bookman Old Style" w:hAnsi="Bookman Old Style"/>
          <w:b/>
        </w:rPr>
        <w:t xml:space="preserve">hangszeres: zongora, furulya, fuvola, gitár, népi tánc </w:t>
      </w:r>
      <w:r w:rsidR="001248A4">
        <w:rPr>
          <w:rFonts w:ascii="Bookman Old Style" w:hAnsi="Bookman Old Style"/>
          <w:b/>
        </w:rPr>
        <w:t xml:space="preserve">tanszakok </w:t>
      </w:r>
      <w:r w:rsidRPr="001248A4">
        <w:rPr>
          <w:rFonts w:ascii="Bookman Old Style" w:hAnsi="Bookman Old Style"/>
          <w:b/>
        </w:rPr>
        <w:t xml:space="preserve">és </w:t>
      </w:r>
      <w:r w:rsidR="001248A4" w:rsidRPr="001248A4">
        <w:rPr>
          <w:rFonts w:ascii="Bookman Old Style" w:hAnsi="Bookman Old Style"/>
        </w:rPr>
        <w:t>újdonságként</w:t>
      </w:r>
      <w:r w:rsidR="001248A4">
        <w:rPr>
          <w:rFonts w:ascii="Bookman Old Style" w:hAnsi="Bookman Old Style"/>
          <w:b/>
        </w:rPr>
        <w:t xml:space="preserve"> </w:t>
      </w:r>
      <w:r w:rsidRPr="001248A4">
        <w:rPr>
          <w:rFonts w:ascii="Bookman Old Style" w:hAnsi="Bookman Old Style"/>
          <w:b/>
        </w:rPr>
        <w:t>grafika</w:t>
      </w:r>
      <w:r w:rsidRPr="001248A4">
        <w:rPr>
          <w:rFonts w:ascii="Bookman Old Style" w:hAnsi="Bookman Old Style"/>
        </w:rPr>
        <w:t xml:space="preserve"> igény szerinti indításával.</w:t>
      </w:r>
    </w:p>
    <w:p w:rsidR="00C81874" w:rsidRPr="001248A4" w:rsidRDefault="00C81874">
      <w:pPr>
        <w:rPr>
          <w:rFonts w:ascii="Bookman Old Style" w:hAnsi="Bookman Old Style"/>
        </w:rPr>
      </w:pPr>
      <w:r w:rsidRPr="001248A4">
        <w:rPr>
          <w:rFonts w:ascii="Bookman Old Style" w:hAnsi="Bookman Old Style"/>
        </w:rPr>
        <w:t xml:space="preserve">A csoportos tanszakok közül a </w:t>
      </w:r>
      <w:r w:rsidRPr="001248A4">
        <w:rPr>
          <w:rFonts w:ascii="Bookman Old Style" w:hAnsi="Bookman Old Style"/>
          <w:b/>
        </w:rPr>
        <w:t>néptánc</w:t>
      </w:r>
      <w:r w:rsidRPr="001248A4">
        <w:rPr>
          <w:rFonts w:ascii="Bookman Old Style" w:hAnsi="Bookman Old Style"/>
        </w:rPr>
        <w:t xml:space="preserve"> az alsó tagozat 1-2-3. osztályában heti egy testnevelés órát vált ki. Rendkívül </w:t>
      </w:r>
      <w:r w:rsidRPr="001248A4">
        <w:rPr>
          <w:rFonts w:ascii="Bookman Old Style" w:hAnsi="Bookman Old Style"/>
          <w:u w:val="single"/>
        </w:rPr>
        <w:t>kedvező fizetési feltételekkel</w:t>
      </w:r>
      <w:r w:rsidR="001248A4">
        <w:rPr>
          <w:rFonts w:ascii="Bookman Old Style" w:hAnsi="Bookman Old Style"/>
        </w:rPr>
        <w:t xml:space="preserve"> vehetik iskolánk</w:t>
      </w:r>
      <w:r w:rsidRPr="001248A4">
        <w:rPr>
          <w:rFonts w:ascii="Bookman Old Style" w:hAnsi="Bookman Old Style"/>
        </w:rPr>
        <w:t xml:space="preserve"> </w:t>
      </w:r>
      <w:r w:rsidR="001248A4">
        <w:rPr>
          <w:rFonts w:ascii="Bookman Old Style" w:hAnsi="Bookman Old Style"/>
        </w:rPr>
        <w:t xml:space="preserve">diákjai </w:t>
      </w:r>
      <w:r w:rsidRPr="001248A4">
        <w:rPr>
          <w:rFonts w:ascii="Bookman Old Style" w:hAnsi="Bookman Old Style"/>
        </w:rPr>
        <w:t xml:space="preserve">igénybe ezt a művészeti képzést. </w:t>
      </w:r>
      <w:proofErr w:type="spellStart"/>
      <w:r w:rsidRPr="001248A4">
        <w:rPr>
          <w:rFonts w:ascii="Bookman Old Style" w:hAnsi="Bookman Old Style"/>
          <w:b/>
        </w:rPr>
        <w:t>Cserta</w:t>
      </w:r>
      <w:proofErr w:type="spellEnd"/>
      <w:r w:rsidRPr="001248A4">
        <w:rPr>
          <w:rFonts w:ascii="Bookman Old Style" w:hAnsi="Bookman Old Style"/>
          <w:b/>
        </w:rPr>
        <w:t xml:space="preserve"> Gábor</w:t>
      </w:r>
      <w:r w:rsidRPr="001248A4">
        <w:rPr>
          <w:rFonts w:ascii="Bookman Old Style" w:hAnsi="Bookman Old Style"/>
        </w:rPr>
        <w:t xml:space="preserve"> lelkes fiatal oktató tartja továbbra is a délutáni játékos-mozgásos foglalkozásokat</w:t>
      </w:r>
      <w:r w:rsidR="001248A4">
        <w:rPr>
          <w:rFonts w:ascii="Bookman Old Style" w:hAnsi="Bookman Old Style"/>
        </w:rPr>
        <w:t xml:space="preserve"> a </w:t>
      </w:r>
      <w:r w:rsidR="001248A4" w:rsidRPr="001248A4">
        <w:rPr>
          <w:rFonts w:ascii="Bookman Old Style" w:hAnsi="Bookman Old Style"/>
          <w:u w:val="single"/>
        </w:rPr>
        <w:t>művelődési házban</w:t>
      </w:r>
      <w:r w:rsidRPr="001248A4">
        <w:rPr>
          <w:rFonts w:ascii="Bookman Old Style" w:hAnsi="Bookman Old Style"/>
        </w:rPr>
        <w:t>. A tanév végén bemutatják majd a csoportok tanult koreográfiákat.</w:t>
      </w:r>
    </w:p>
    <w:p w:rsidR="00C81874" w:rsidRPr="001248A4" w:rsidRDefault="00C81874">
      <w:pPr>
        <w:rPr>
          <w:rFonts w:ascii="Bookman Old Style" w:hAnsi="Bookman Old Style"/>
        </w:rPr>
      </w:pPr>
      <w:r w:rsidRPr="001248A4">
        <w:rPr>
          <w:rFonts w:ascii="Bookman Old Style" w:hAnsi="Bookman Old Style"/>
        </w:rPr>
        <w:t xml:space="preserve">A </w:t>
      </w:r>
      <w:r w:rsidRPr="001248A4">
        <w:rPr>
          <w:rFonts w:ascii="Bookman Old Style" w:hAnsi="Bookman Old Style"/>
          <w:b/>
        </w:rPr>
        <w:t xml:space="preserve">hangszeres </w:t>
      </w:r>
      <w:r w:rsidRPr="001248A4">
        <w:rPr>
          <w:rFonts w:ascii="Bookman Old Style" w:hAnsi="Bookman Old Style"/>
        </w:rPr>
        <w:t xml:space="preserve">oktatás </w:t>
      </w:r>
      <w:r w:rsidRPr="001248A4">
        <w:rPr>
          <w:rFonts w:ascii="Bookman Old Style" w:hAnsi="Bookman Old Style"/>
          <w:b/>
        </w:rPr>
        <w:t>15.000 Ft/fő/</w:t>
      </w:r>
      <w:proofErr w:type="gramStart"/>
      <w:r w:rsidRPr="001248A4">
        <w:rPr>
          <w:rFonts w:ascii="Bookman Old Style" w:hAnsi="Bookman Old Style"/>
          <w:b/>
        </w:rPr>
        <w:t>félév</w:t>
      </w:r>
      <w:r w:rsidRPr="001248A4">
        <w:rPr>
          <w:rFonts w:ascii="Bookman Old Style" w:hAnsi="Bookman Old Style"/>
        </w:rPr>
        <w:t xml:space="preserve"> térítési</w:t>
      </w:r>
      <w:proofErr w:type="gramEnd"/>
      <w:r w:rsidRPr="001248A4">
        <w:rPr>
          <w:rFonts w:ascii="Bookman Old Style" w:hAnsi="Bookman Old Style"/>
        </w:rPr>
        <w:t xml:space="preserve"> díj ellenében vehető igénybe. </w:t>
      </w:r>
      <w:r w:rsidR="001248A4">
        <w:rPr>
          <w:rFonts w:ascii="Bookman Old Style" w:hAnsi="Bookman Old Style"/>
        </w:rPr>
        <w:t xml:space="preserve">Kedvező, négy részletben fizethető az éves 30.000 Ft. Heti 1 egyéni hangszeres és 1 szolfézs órát tartalmaz ez a díj. A tanulmányokról kiállított bizonyítvány ára külön fizetendő. </w:t>
      </w:r>
      <w:r w:rsidRPr="001248A4">
        <w:rPr>
          <w:rFonts w:ascii="Bookman Old Style" w:hAnsi="Bookman Old Style"/>
        </w:rPr>
        <w:t>Aki hátrányos helyzetét igazoló dokumentummal rendelkezik, térítésmentesen tanulhat hangszeren.</w:t>
      </w:r>
      <w:r w:rsidR="00DD728D" w:rsidRPr="001248A4">
        <w:rPr>
          <w:rFonts w:ascii="Bookman Old Style" w:hAnsi="Bookman Old Style"/>
        </w:rPr>
        <w:t xml:space="preserve"> Amennyiben a jelentkezők </w:t>
      </w:r>
      <w:proofErr w:type="gramStart"/>
      <w:r w:rsidR="00DD728D" w:rsidRPr="001248A4">
        <w:rPr>
          <w:rFonts w:ascii="Bookman Old Style" w:hAnsi="Bookman Old Style"/>
        </w:rPr>
        <w:t xml:space="preserve">létszáma </w:t>
      </w:r>
      <w:r w:rsidR="001248A4">
        <w:rPr>
          <w:rFonts w:ascii="Bookman Old Style" w:hAnsi="Bookman Old Style"/>
        </w:rPr>
        <w:t xml:space="preserve"> </w:t>
      </w:r>
      <w:r w:rsidR="00DD728D" w:rsidRPr="001248A4">
        <w:rPr>
          <w:rFonts w:ascii="Bookman Old Style" w:hAnsi="Bookman Old Style"/>
          <w:u w:val="single"/>
        </w:rPr>
        <w:t>eléri</w:t>
      </w:r>
      <w:proofErr w:type="gramEnd"/>
      <w:r w:rsidR="00DD728D" w:rsidRPr="001248A4">
        <w:rPr>
          <w:rFonts w:ascii="Bookman Old Style" w:hAnsi="Bookman Old Style"/>
          <w:u w:val="single"/>
        </w:rPr>
        <w:t xml:space="preserve"> az </w:t>
      </w:r>
      <w:r w:rsidR="00DD728D" w:rsidRPr="00DF6066">
        <w:rPr>
          <w:rFonts w:ascii="Bookman Old Style" w:hAnsi="Bookman Old Style"/>
          <w:b/>
          <w:u w:val="single"/>
        </w:rPr>
        <w:t>5 fő</w:t>
      </w:r>
      <w:r w:rsidR="00DD728D" w:rsidRPr="001248A4">
        <w:rPr>
          <w:rFonts w:ascii="Bookman Old Style" w:hAnsi="Bookman Old Style"/>
          <w:u w:val="single"/>
        </w:rPr>
        <w:t>t</w:t>
      </w:r>
      <w:r w:rsidR="00DD728D" w:rsidRPr="001248A4">
        <w:rPr>
          <w:rFonts w:ascii="Bookman Old Style" w:hAnsi="Bookman Old Style"/>
        </w:rPr>
        <w:t xml:space="preserve">, indulhat a tanszak. </w:t>
      </w:r>
      <w:r w:rsidR="001248A4">
        <w:rPr>
          <w:rFonts w:ascii="Bookman Old Style" w:hAnsi="Bookman Old Style"/>
        </w:rPr>
        <w:t>Az iskolá</w:t>
      </w:r>
      <w:r w:rsidR="00DF6066">
        <w:rPr>
          <w:rFonts w:ascii="Bookman Old Style" w:hAnsi="Bookman Old Style"/>
        </w:rPr>
        <w:t>nk</w:t>
      </w:r>
      <w:r w:rsidR="001248A4">
        <w:rPr>
          <w:rFonts w:ascii="Bookman Old Style" w:hAnsi="Bookman Old Style"/>
        </w:rPr>
        <w:t xml:space="preserve">ban 2 zongora is rendelkezésre áll a gyakorlásra, a művészeti iskolától pedig </w:t>
      </w:r>
      <w:r w:rsidR="00DF6066">
        <w:rPr>
          <w:rFonts w:ascii="Bookman Old Style" w:hAnsi="Bookman Old Style"/>
        </w:rPr>
        <w:t>alacsony áron más hangszerek bérelhetőek.</w:t>
      </w:r>
    </w:p>
    <w:p w:rsidR="00DD728D" w:rsidRDefault="00DF6066" w:rsidP="00DF6066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D728D" w:rsidRPr="001248A4">
        <w:rPr>
          <w:rFonts w:ascii="Bookman Old Style" w:hAnsi="Bookman Old Style"/>
        </w:rPr>
        <w:t xml:space="preserve">érünk minden érdeklődőt, a tervezhetőség, szervezés miatt, hogy </w:t>
      </w:r>
      <w:r w:rsidR="001248A4" w:rsidRPr="001248A4">
        <w:rPr>
          <w:rFonts w:ascii="Bookman Old Style" w:hAnsi="Bookman Old Style"/>
        </w:rPr>
        <w:t xml:space="preserve">lehetőség szerint </w:t>
      </w:r>
      <w:r w:rsidR="00DD728D" w:rsidRPr="001248A4">
        <w:rPr>
          <w:rFonts w:ascii="Bookman Old Style" w:hAnsi="Bookman Old Style"/>
        </w:rPr>
        <w:t>juttassa be még a nyári szünetben a nála lévő jelentkezési lapot. Az iskolában szerdánként, az utolsó hét minden napján lehet kérni, kitölteni ilyen űrlapot.</w:t>
      </w:r>
    </w:p>
    <w:p w:rsidR="001248A4" w:rsidRDefault="001248A4" w:rsidP="001248A4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Köszönettel: Vargáné Gáspár Zita</w:t>
      </w:r>
    </w:p>
    <w:p w:rsidR="001248A4" w:rsidRDefault="001248A4" w:rsidP="001248A4">
      <w:pPr>
        <w:ind w:left="2124" w:firstLine="708"/>
        <w:rPr>
          <w:rFonts w:ascii="Bookman Old Style" w:hAnsi="Bookman Old Style"/>
          <w:sz w:val="20"/>
        </w:rPr>
      </w:pPr>
      <w:r w:rsidRPr="001248A4">
        <w:rPr>
          <w:rFonts w:ascii="Bookman Old Style" w:hAnsi="Bookman Old Style"/>
          <w:sz w:val="20"/>
        </w:rPr>
        <w:t>(koordináló pedagógus)</w:t>
      </w:r>
    </w:p>
    <w:p w:rsidR="001248A4" w:rsidRDefault="001248A4" w:rsidP="001248A4">
      <w:pPr>
        <w:rPr>
          <w:rFonts w:ascii="Bookman Old Style" w:hAnsi="Bookman Old Style"/>
        </w:rPr>
      </w:pPr>
    </w:p>
    <w:p w:rsidR="001248A4" w:rsidRDefault="001248A4" w:rsidP="001248A4">
      <w:pPr>
        <w:rPr>
          <w:rFonts w:ascii="Bookman Old Style" w:hAnsi="Bookman Old Style"/>
        </w:rPr>
      </w:pPr>
    </w:p>
    <w:p w:rsidR="001248A4" w:rsidRDefault="001248A4" w:rsidP="001248A4">
      <w:pPr>
        <w:rPr>
          <w:rFonts w:ascii="Bookman Old Style" w:hAnsi="Bookman Old Style"/>
        </w:rPr>
      </w:pPr>
    </w:p>
    <w:p w:rsidR="001248A4" w:rsidRPr="001248A4" w:rsidRDefault="001248A4" w:rsidP="00124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Kincsesbánya, 2015. augusztus 6.</w:t>
      </w:r>
    </w:p>
    <w:sectPr w:rsidR="001248A4" w:rsidRPr="0012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C"/>
    <w:rsid w:val="001248A4"/>
    <w:rsid w:val="00145EBA"/>
    <w:rsid w:val="003B552C"/>
    <w:rsid w:val="00413CCB"/>
    <w:rsid w:val="00C81874"/>
    <w:rsid w:val="00DD728D"/>
    <w:rsid w:val="00D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Kincsesbanya_TIOP</cp:lastModifiedBy>
  <cp:revision>2</cp:revision>
  <dcterms:created xsi:type="dcterms:W3CDTF">2015-08-07T08:07:00Z</dcterms:created>
  <dcterms:modified xsi:type="dcterms:W3CDTF">2015-08-07T08:07:00Z</dcterms:modified>
</cp:coreProperties>
</file>